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B" w:rsidRPr="003E3286" w:rsidRDefault="00C1723B" w:rsidP="002D3C86">
      <w:pPr>
        <w:pStyle w:val="3"/>
        <w:spacing w:before="0" w:after="0" w:line="240" w:lineRule="auto"/>
        <w:ind w:right="-6" w:firstLine="567"/>
        <w:jc w:val="left"/>
        <w:rPr>
          <w:b w:val="0"/>
          <w:i/>
          <w:color w:val="000000" w:themeColor="text1"/>
          <w:sz w:val="18"/>
          <w:szCs w:val="18"/>
          <w:lang w:val="ru-RU"/>
        </w:rPr>
      </w:pPr>
      <w:bookmarkStart w:id="0" w:name="_GoBack"/>
      <w:bookmarkEnd w:id="0"/>
      <w:proofErr w:type="spellStart"/>
      <w:r w:rsidRPr="002D3C86">
        <w:rPr>
          <w:b w:val="0"/>
          <w:i/>
          <w:color w:val="000000" w:themeColor="text1"/>
          <w:sz w:val="18"/>
          <w:szCs w:val="18"/>
          <w:lang w:val="ru-RU"/>
        </w:rPr>
        <w:t>Додаток</w:t>
      </w:r>
      <w:proofErr w:type="spellEnd"/>
      <w:r w:rsidRPr="002D3C86">
        <w:rPr>
          <w:b w:val="0"/>
          <w:i/>
          <w:color w:val="000000" w:themeColor="text1"/>
          <w:sz w:val="18"/>
          <w:szCs w:val="18"/>
          <w:lang w:val="ru-RU"/>
        </w:rPr>
        <w:t xml:space="preserve"> № 1</w:t>
      </w:r>
      <w:r w:rsidR="00FB361C" w:rsidRPr="002D3C86">
        <w:rPr>
          <w:b w:val="0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FB361C" w:rsidRPr="002D3C86">
        <w:rPr>
          <w:b w:val="0"/>
          <w:i/>
          <w:color w:val="000000" w:themeColor="text1"/>
          <w:sz w:val="18"/>
          <w:szCs w:val="18"/>
          <w:lang w:val="ru-RU"/>
        </w:rPr>
        <w:t>до</w:t>
      </w:r>
      <w:proofErr w:type="gramEnd"/>
      <w:r w:rsidR="00FB361C" w:rsidRPr="002D3C86">
        <w:rPr>
          <w:b w:val="0"/>
          <w:i/>
          <w:color w:val="000000" w:themeColor="text1"/>
          <w:sz w:val="18"/>
          <w:szCs w:val="18"/>
          <w:lang w:val="ru-RU"/>
        </w:rPr>
        <w:t xml:space="preserve"> договору № </w:t>
      </w:r>
      <w:r w:rsidR="005641C2" w:rsidRPr="005641C2">
        <w:rPr>
          <w:b w:val="0"/>
          <w:i/>
          <w:color w:val="000000" w:themeColor="text1"/>
          <w:sz w:val="18"/>
          <w:szCs w:val="18"/>
          <w:lang w:val="ru-RU"/>
        </w:rPr>
        <w:t xml:space="preserve">             </w:t>
      </w:r>
      <w:r w:rsidR="002D3C86" w:rsidRPr="002D3C86">
        <w:rPr>
          <w:b w:val="0"/>
          <w:i/>
          <w:color w:val="000000" w:themeColor="text1"/>
          <w:sz w:val="18"/>
          <w:szCs w:val="18"/>
          <w:lang w:val="ru-RU"/>
        </w:rPr>
        <w:t xml:space="preserve">  </w:t>
      </w:r>
      <w:proofErr w:type="spellStart"/>
      <w:r w:rsidR="00FB361C" w:rsidRPr="002D3C86">
        <w:rPr>
          <w:b w:val="0"/>
          <w:i/>
          <w:color w:val="000000" w:themeColor="text1"/>
          <w:sz w:val="18"/>
          <w:szCs w:val="18"/>
          <w:lang w:val="ru-RU"/>
        </w:rPr>
        <w:t>від</w:t>
      </w:r>
      <w:proofErr w:type="spellEnd"/>
      <w:r w:rsidR="002B6F74">
        <w:rPr>
          <w:b w:val="0"/>
          <w:i/>
          <w:color w:val="000000" w:themeColor="text1"/>
          <w:sz w:val="18"/>
          <w:szCs w:val="18"/>
          <w:lang w:val="ru-RU"/>
        </w:rPr>
        <w:t xml:space="preserve"> </w:t>
      </w:r>
      <w:r w:rsidR="005641C2">
        <w:rPr>
          <w:b w:val="0"/>
          <w:i/>
          <w:color w:val="000000" w:themeColor="text1"/>
          <w:sz w:val="18"/>
          <w:szCs w:val="18"/>
        </w:rPr>
        <w:t xml:space="preserve"> </w:t>
      </w:r>
    </w:p>
    <w:p w:rsidR="00FB361C" w:rsidRPr="002D3C86" w:rsidRDefault="00FB361C" w:rsidP="00721B60">
      <w:pPr>
        <w:pStyle w:val="3"/>
        <w:spacing w:before="0" w:after="0" w:line="240" w:lineRule="auto"/>
        <w:ind w:right="-6" w:firstLine="567"/>
        <w:jc w:val="right"/>
        <w:rPr>
          <w:b w:val="0"/>
          <w:color w:val="000000" w:themeColor="text1"/>
          <w:sz w:val="18"/>
          <w:szCs w:val="18"/>
          <w:lang w:val="ru-RU"/>
        </w:rPr>
      </w:pPr>
    </w:p>
    <w:p w:rsidR="00C1723B" w:rsidRPr="002D3C86" w:rsidRDefault="00C1723B" w:rsidP="00721B60">
      <w:pPr>
        <w:ind w:firstLine="567"/>
        <w:jc w:val="both"/>
        <w:rPr>
          <w:b/>
          <w:color w:val="000000" w:themeColor="text1"/>
          <w:sz w:val="18"/>
          <w:szCs w:val="18"/>
        </w:rPr>
      </w:pPr>
    </w:p>
    <w:p w:rsidR="00C1723B" w:rsidRPr="002D3C86" w:rsidRDefault="00C1723B" w:rsidP="00721B60">
      <w:pPr>
        <w:ind w:firstLine="567"/>
        <w:rPr>
          <w:color w:val="000000" w:themeColor="text1"/>
          <w:sz w:val="18"/>
          <w:szCs w:val="18"/>
        </w:rPr>
      </w:pPr>
      <w:r w:rsidRPr="002D3C86">
        <w:rPr>
          <w:b/>
          <w:bCs/>
          <w:color w:val="000000" w:themeColor="text1"/>
          <w:sz w:val="18"/>
          <w:szCs w:val="18"/>
        </w:rPr>
        <w:t xml:space="preserve">                                               ВАРТІСТЬ ПОСЛУГ ПРИ ГРОШОВІЙ ФОРМІ РОЗРАХУНКІВ  </w:t>
      </w:r>
    </w:p>
    <w:p w:rsidR="00C1723B" w:rsidRPr="002D3C86" w:rsidRDefault="00C1723B" w:rsidP="00721B60">
      <w:pPr>
        <w:ind w:firstLine="567"/>
        <w:jc w:val="both"/>
        <w:rPr>
          <w:color w:val="000000" w:themeColor="text1"/>
          <w:sz w:val="18"/>
          <w:szCs w:val="1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"/>
        <w:gridCol w:w="502"/>
        <w:gridCol w:w="3544"/>
        <w:gridCol w:w="709"/>
        <w:gridCol w:w="3384"/>
        <w:gridCol w:w="1693"/>
        <w:gridCol w:w="417"/>
      </w:tblGrid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189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№ п/</w:t>
            </w:r>
            <w:proofErr w:type="spellStart"/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</w:tcPr>
          <w:p w:rsidR="00C1723B" w:rsidRPr="002D3C86" w:rsidRDefault="00C1723B" w:rsidP="00721B60">
            <w:pPr>
              <w:ind w:firstLine="56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Види робіт та послуг</w:t>
            </w:r>
          </w:p>
          <w:p w:rsidR="00C1723B" w:rsidRPr="002D3C86" w:rsidRDefault="00C1723B" w:rsidP="00721B60">
            <w:pPr>
              <w:ind w:firstLine="56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По культурах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Одиниці виміру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bCs/>
                <w:color w:val="000000" w:themeColor="text1"/>
                <w:sz w:val="18"/>
                <w:szCs w:val="18"/>
              </w:rPr>
              <w:t>Тариф в т.ч. ПДВ, грн.</w:t>
            </w: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826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3544" w:type="dxa"/>
          </w:tcPr>
          <w:p w:rsidR="00C1723B" w:rsidRPr="002D3C86" w:rsidRDefault="00C1723B" w:rsidP="00721B6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Приймання :</w:t>
            </w:r>
          </w:p>
          <w:p w:rsidR="00C1723B" w:rsidRPr="002D3C86" w:rsidRDefault="004E716F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пшениця,</w:t>
            </w:r>
            <w:r w:rsidR="00C1723B" w:rsidRPr="002D3C86">
              <w:rPr>
                <w:color w:val="000000" w:themeColor="text1"/>
                <w:sz w:val="18"/>
                <w:szCs w:val="18"/>
              </w:rPr>
              <w:t xml:space="preserve"> кукурудза, гречка</w:t>
            </w:r>
          </w:p>
          <w:p w:rsidR="00C1723B" w:rsidRPr="002D3C86" w:rsidRDefault="00C1723B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4E716F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, соя</w:t>
            </w:r>
            <w:r w:rsidR="00C1723B" w:rsidRPr="002D3C86">
              <w:rPr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C1723B" w:rsidRPr="002D3C86" w:rsidRDefault="00C1723B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3" w:type="dxa"/>
            <w:gridSpan w:val="2"/>
            <w:vAlign w:val="center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тону фізичної ваги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1</w:t>
            </w:r>
            <w:r w:rsidR="00DF383F" w:rsidRPr="002D3C86">
              <w:rPr>
                <w:color w:val="000000" w:themeColor="text1"/>
                <w:sz w:val="18"/>
                <w:szCs w:val="18"/>
              </w:rPr>
              <w:t>7</w:t>
            </w:r>
            <w:r w:rsidR="00784B8B" w:rsidRPr="002D3C86">
              <w:rPr>
                <w:color w:val="000000" w:themeColor="text1"/>
                <w:sz w:val="18"/>
                <w:szCs w:val="18"/>
              </w:rPr>
              <w:t>,0</w:t>
            </w:r>
            <w:r w:rsidRPr="002D3C86">
              <w:rPr>
                <w:color w:val="000000" w:themeColor="text1"/>
                <w:sz w:val="18"/>
                <w:szCs w:val="18"/>
              </w:rPr>
              <w:t>0</w:t>
            </w: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F00684" w:rsidRPr="002D3C86" w:rsidRDefault="00DF383F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21,00</w:t>
            </w: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842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3544" w:type="dxa"/>
          </w:tcPr>
          <w:p w:rsidR="00C1723B" w:rsidRPr="002D3C86" w:rsidRDefault="00C1723B" w:rsidP="00721B6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Сушіння  на зерносушарці  ДСП -32:</w:t>
            </w:r>
          </w:p>
          <w:p w:rsidR="00C1723B" w:rsidRPr="002D3C86" w:rsidRDefault="004E716F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пшениця, кукурудза, </w:t>
            </w:r>
            <w:r w:rsidR="00C1723B" w:rsidRPr="002D3C86">
              <w:rPr>
                <w:color w:val="000000" w:themeColor="text1"/>
                <w:sz w:val="18"/>
                <w:szCs w:val="18"/>
              </w:rPr>
              <w:t>гречка</w:t>
            </w:r>
          </w:p>
          <w:p w:rsidR="00C1723B" w:rsidRPr="002D3C86" w:rsidRDefault="00C1723B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 w:rsidR="004E716F">
              <w:rPr>
                <w:color w:val="000000" w:themeColor="text1"/>
                <w:sz w:val="18"/>
                <w:szCs w:val="18"/>
              </w:rPr>
              <w:t>, соя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тонно % (зменшення вологості на 1% від фізичної ваги Продукції)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DF383F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38,40</w:t>
            </w: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DF38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   </w:t>
            </w:r>
            <w:r w:rsidR="00DF383F" w:rsidRPr="002D3C86">
              <w:rPr>
                <w:color w:val="000000" w:themeColor="text1"/>
                <w:sz w:val="18"/>
                <w:szCs w:val="18"/>
              </w:rPr>
              <w:t>48,00</w:t>
            </w: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231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:rsidR="00C1723B" w:rsidRPr="002D3C86" w:rsidRDefault="00C1723B" w:rsidP="00721B60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 xml:space="preserve">Очищення: </w:t>
            </w:r>
          </w:p>
          <w:p w:rsidR="00C1723B" w:rsidRPr="002D3C86" w:rsidRDefault="004E716F" w:rsidP="00721B60">
            <w:pPr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пшениця</w:t>
            </w:r>
            <w:proofErr w:type="spellEnd"/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кукурудза</w:t>
            </w:r>
            <w:proofErr w:type="spellEnd"/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 ,</w:t>
            </w:r>
            <w:r w:rsidR="00C1723B" w:rsidRPr="002D3C86">
              <w:rPr>
                <w:color w:val="000000" w:themeColor="text1"/>
                <w:sz w:val="18"/>
                <w:szCs w:val="18"/>
                <w:lang w:val="ru-RU"/>
              </w:rPr>
              <w:t xml:space="preserve"> гречка</w:t>
            </w:r>
          </w:p>
          <w:p w:rsidR="00C1723B" w:rsidRPr="002D3C86" w:rsidRDefault="00C1723B" w:rsidP="00721B60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1723B" w:rsidRPr="002D3C86" w:rsidRDefault="004E716F" w:rsidP="00721B60">
            <w:pPr>
              <w:jc w:val="both"/>
              <w:rPr>
                <w:color w:val="000000" w:themeColor="text1"/>
                <w:sz w:val="18"/>
                <w:szCs w:val="18"/>
                <w:lang w:val="ru-RU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, соя</w:t>
            </w:r>
            <w:r w:rsidRPr="002D3C86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тонно % (зменшення домішок на 1% від фізичної ваги Продукції)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11,</w:t>
            </w:r>
            <w:r w:rsidR="00F00684" w:rsidRPr="002D3C86">
              <w:rPr>
                <w:color w:val="000000" w:themeColor="text1"/>
                <w:sz w:val="18"/>
                <w:szCs w:val="18"/>
              </w:rPr>
              <w:t>76</w:t>
            </w: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A12C15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1</w:t>
            </w:r>
            <w:r w:rsidR="0071104F" w:rsidRPr="002D3C86">
              <w:rPr>
                <w:color w:val="000000" w:themeColor="text1"/>
                <w:sz w:val="18"/>
                <w:szCs w:val="18"/>
              </w:rPr>
              <w:t>4</w:t>
            </w:r>
            <w:r w:rsidRPr="002D3C86">
              <w:rPr>
                <w:color w:val="000000" w:themeColor="text1"/>
                <w:sz w:val="18"/>
                <w:szCs w:val="18"/>
              </w:rPr>
              <w:t>,</w:t>
            </w:r>
            <w:r w:rsidR="0071104F" w:rsidRPr="002D3C86">
              <w:rPr>
                <w:color w:val="000000" w:themeColor="text1"/>
                <w:sz w:val="18"/>
                <w:szCs w:val="18"/>
              </w:rPr>
              <w:t>1</w:t>
            </w:r>
            <w:r w:rsidRPr="002D3C86">
              <w:rPr>
                <w:color w:val="000000" w:themeColor="text1"/>
                <w:sz w:val="18"/>
                <w:szCs w:val="18"/>
              </w:rPr>
              <w:t>6</w:t>
            </w: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827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44.</w:t>
            </w:r>
          </w:p>
        </w:tc>
        <w:tc>
          <w:tcPr>
            <w:tcW w:w="3544" w:type="dxa"/>
          </w:tcPr>
          <w:p w:rsidR="00C1723B" w:rsidRPr="002D3C86" w:rsidRDefault="00C1723B" w:rsidP="00721B6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Зберігання:</w:t>
            </w:r>
          </w:p>
          <w:p w:rsidR="00C1723B" w:rsidRPr="002D3C86" w:rsidRDefault="004E716F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пшениця, кукурудза, </w:t>
            </w:r>
            <w:r w:rsidR="00C1723B" w:rsidRPr="002D3C86">
              <w:rPr>
                <w:color w:val="000000" w:themeColor="text1"/>
                <w:sz w:val="18"/>
                <w:szCs w:val="18"/>
              </w:rPr>
              <w:t>гречка</w:t>
            </w:r>
          </w:p>
          <w:p w:rsidR="00C1723B" w:rsidRPr="002D3C86" w:rsidRDefault="00C1723B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4E716F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, соя</w:t>
            </w:r>
            <w:r w:rsidRPr="002D3C8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тонну залікової ваги Продукції за добу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F00684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1,15</w:t>
            </w: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  <w:lang w:val="ru-RU"/>
              </w:rPr>
            </w:pPr>
            <w:r w:rsidRPr="002D3C86">
              <w:rPr>
                <w:color w:val="000000" w:themeColor="text1"/>
                <w:sz w:val="18"/>
                <w:szCs w:val="18"/>
                <w:lang w:val="ru-RU"/>
              </w:rPr>
              <w:t>1,</w:t>
            </w:r>
            <w:r w:rsidR="003B34A0" w:rsidRPr="002D3C86">
              <w:rPr>
                <w:color w:val="000000" w:themeColor="text1"/>
                <w:sz w:val="18"/>
                <w:szCs w:val="18"/>
                <w:lang w:val="ru-RU"/>
              </w:rPr>
              <w:t>2</w:t>
            </w:r>
            <w:r w:rsidR="00D15849" w:rsidRPr="002D3C86">
              <w:rPr>
                <w:color w:val="000000" w:themeColor="text1"/>
                <w:sz w:val="18"/>
                <w:szCs w:val="18"/>
                <w:lang w:val="ru-RU"/>
              </w:rPr>
              <w:t>9</w:t>
            </w: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563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55.</w:t>
            </w:r>
          </w:p>
        </w:tc>
        <w:tc>
          <w:tcPr>
            <w:tcW w:w="3544" w:type="dxa"/>
          </w:tcPr>
          <w:p w:rsidR="00C1723B" w:rsidRPr="002D3C86" w:rsidRDefault="00C1723B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Відвантаження в автотранспорт</w:t>
            </w:r>
            <w:r w:rsidRPr="002D3C86">
              <w:rPr>
                <w:color w:val="000000" w:themeColor="text1"/>
                <w:sz w:val="18"/>
                <w:szCs w:val="18"/>
              </w:rPr>
              <w:t>:</w:t>
            </w:r>
          </w:p>
          <w:p w:rsidR="00C1723B" w:rsidRPr="002D3C86" w:rsidRDefault="004E716F" w:rsidP="00721B60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пшениця</w:t>
            </w:r>
            <w:proofErr w:type="spellEnd"/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18"/>
                <w:szCs w:val="18"/>
                <w:lang w:val="ru-RU"/>
              </w:rPr>
              <w:t>кукурудза</w:t>
            </w:r>
            <w:proofErr w:type="spellEnd"/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C1723B" w:rsidRPr="002D3C86">
              <w:rPr>
                <w:color w:val="000000" w:themeColor="text1"/>
                <w:sz w:val="18"/>
                <w:szCs w:val="18"/>
                <w:lang w:val="ru-RU"/>
              </w:rPr>
              <w:t>гречка</w:t>
            </w:r>
          </w:p>
          <w:p w:rsidR="00C1723B" w:rsidRPr="002D3C86" w:rsidRDefault="00C1723B" w:rsidP="00721B60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1723B" w:rsidRPr="002D3C86" w:rsidRDefault="004E716F" w:rsidP="00721B60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, соя</w:t>
            </w:r>
            <w:r w:rsidRPr="002D3C86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За 1 тонну </w:t>
            </w:r>
          </w:p>
          <w:p w:rsidR="00C1723B" w:rsidRPr="002D3C86" w:rsidRDefault="00C1723B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3" w:type="dxa"/>
          </w:tcPr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F00684" w:rsidP="00721B60">
            <w:pPr>
              <w:tabs>
                <w:tab w:val="left" w:pos="585"/>
                <w:tab w:val="center" w:pos="792"/>
              </w:tabs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90,00</w:t>
            </w:r>
          </w:p>
          <w:p w:rsidR="00C1723B" w:rsidRPr="002D3C86" w:rsidRDefault="00C1723B" w:rsidP="00721B60">
            <w:pPr>
              <w:tabs>
                <w:tab w:val="left" w:pos="585"/>
                <w:tab w:val="center" w:pos="792"/>
              </w:tabs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F00684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90,00</w:t>
            </w: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267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66.</w:t>
            </w:r>
          </w:p>
        </w:tc>
        <w:tc>
          <w:tcPr>
            <w:tcW w:w="3544" w:type="dxa"/>
          </w:tcPr>
          <w:p w:rsidR="00C1723B" w:rsidRPr="002D3C86" w:rsidRDefault="00C1723B" w:rsidP="00721B60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Відвантаження в залізничний транспорт</w:t>
            </w:r>
            <w:r w:rsidR="004E716F">
              <w:rPr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proofErr w:type="spellStart"/>
            <w:r w:rsidR="004E716F">
              <w:rPr>
                <w:color w:val="000000" w:themeColor="text1"/>
                <w:sz w:val="18"/>
                <w:szCs w:val="18"/>
                <w:lang w:val="ru-RU"/>
              </w:rPr>
              <w:t>пшениця</w:t>
            </w:r>
            <w:proofErr w:type="spellEnd"/>
            <w:r w:rsidR="004E716F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E716F">
              <w:rPr>
                <w:color w:val="000000" w:themeColor="text1"/>
                <w:sz w:val="18"/>
                <w:szCs w:val="18"/>
                <w:lang w:val="ru-RU"/>
              </w:rPr>
              <w:t>кукурукдза</w:t>
            </w:r>
            <w:proofErr w:type="spellEnd"/>
            <w:r w:rsidR="004E716F">
              <w:rPr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2D3C86">
              <w:rPr>
                <w:color w:val="000000" w:themeColor="text1"/>
                <w:sz w:val="18"/>
                <w:szCs w:val="18"/>
                <w:lang w:val="ru-RU"/>
              </w:rPr>
              <w:t>гречка</w:t>
            </w:r>
          </w:p>
          <w:p w:rsidR="00C1723B" w:rsidRPr="002D3C86" w:rsidRDefault="00C1723B" w:rsidP="00721B60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C1723B" w:rsidRPr="002D3C86" w:rsidRDefault="004E716F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ріпак</w:t>
            </w:r>
            <w:r>
              <w:rPr>
                <w:color w:val="000000" w:themeColor="text1"/>
                <w:sz w:val="18"/>
                <w:szCs w:val="18"/>
              </w:rPr>
              <w:t>, соя</w:t>
            </w:r>
            <w:r w:rsidRPr="002D3C8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тонну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F00684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90,00</w:t>
            </w: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F00684" w:rsidP="004E716F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90,00</w:t>
            </w: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363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7</w:t>
            </w:r>
          </w:p>
          <w:p w:rsidR="00C1723B" w:rsidRPr="002D3C86" w:rsidRDefault="00C1723B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 7.</w:t>
            </w:r>
          </w:p>
        </w:tc>
        <w:tc>
          <w:tcPr>
            <w:tcW w:w="3544" w:type="dxa"/>
            <w:vAlign w:val="center"/>
          </w:tcPr>
          <w:p w:rsidR="00C1723B" w:rsidRPr="002D3C86" w:rsidRDefault="00C1723B" w:rsidP="00721B60">
            <w:pPr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Визначення показників безпеки і ГМО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тонну залікової ваги</w:t>
            </w:r>
          </w:p>
        </w:tc>
        <w:tc>
          <w:tcPr>
            <w:tcW w:w="1693" w:type="dxa"/>
          </w:tcPr>
          <w:p w:rsidR="0071104F" w:rsidRPr="002D3C86" w:rsidRDefault="0071104F" w:rsidP="00721B60">
            <w:pPr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71104F" w:rsidP="00721B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10,00</w:t>
            </w: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267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78.</w:t>
            </w:r>
          </w:p>
        </w:tc>
        <w:tc>
          <w:tcPr>
            <w:tcW w:w="3544" w:type="dxa"/>
          </w:tcPr>
          <w:p w:rsidR="00C1723B" w:rsidRPr="002D3C86" w:rsidRDefault="00C1723B" w:rsidP="00721B6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Переоформлення права власності на Продукцію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партію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71104F" w:rsidP="00721B6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20,00</w:t>
            </w:r>
          </w:p>
          <w:p w:rsidR="00F00684" w:rsidRPr="002D3C86" w:rsidRDefault="00F00684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267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89.</w:t>
            </w:r>
          </w:p>
        </w:tc>
        <w:tc>
          <w:tcPr>
            <w:tcW w:w="3544" w:type="dxa"/>
          </w:tcPr>
          <w:p w:rsidR="00C1723B" w:rsidRPr="002D3C86" w:rsidRDefault="00C1723B" w:rsidP="00721B60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Послуги залізниці по експлуатації залізн. колії (</w:t>
            </w:r>
            <w:proofErr w:type="spellStart"/>
            <w:r w:rsidRPr="002D3C86">
              <w:rPr>
                <w:b/>
                <w:color w:val="000000" w:themeColor="text1"/>
                <w:sz w:val="18"/>
                <w:szCs w:val="18"/>
              </w:rPr>
              <w:t>Відшк</w:t>
            </w:r>
            <w:proofErr w:type="spellEnd"/>
            <w:r w:rsidRPr="002D3C86">
              <w:rPr>
                <w:b/>
                <w:color w:val="000000" w:themeColor="text1"/>
                <w:sz w:val="18"/>
                <w:szCs w:val="18"/>
              </w:rPr>
              <w:t>. витрат по оренді під’їзної колії)</w:t>
            </w: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вагон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90,00</w:t>
            </w:r>
          </w:p>
        </w:tc>
      </w:tr>
      <w:tr w:rsidR="00C1723B" w:rsidRPr="002D3C86" w:rsidTr="002B6F74">
        <w:trPr>
          <w:gridBefore w:val="1"/>
          <w:gridAfter w:val="1"/>
          <w:wBefore w:w="173" w:type="dxa"/>
          <w:wAfter w:w="417" w:type="dxa"/>
          <w:trHeight w:val="267"/>
        </w:trPr>
        <w:tc>
          <w:tcPr>
            <w:tcW w:w="502" w:type="dxa"/>
          </w:tcPr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910. </w:t>
            </w:r>
          </w:p>
        </w:tc>
        <w:tc>
          <w:tcPr>
            <w:tcW w:w="3544" w:type="dxa"/>
            <w:vAlign w:val="center"/>
          </w:tcPr>
          <w:p w:rsidR="00C1723B" w:rsidRPr="002D3C86" w:rsidRDefault="00C1723B" w:rsidP="00721B60">
            <w:pPr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 xml:space="preserve">Страхування майна (зерна) від </w:t>
            </w:r>
            <w:proofErr w:type="spellStart"/>
            <w:r w:rsidRPr="002D3C86">
              <w:rPr>
                <w:b/>
                <w:color w:val="000000" w:themeColor="text1"/>
                <w:sz w:val="18"/>
                <w:szCs w:val="18"/>
              </w:rPr>
              <w:t>форс-мажоних</w:t>
            </w:r>
            <w:proofErr w:type="spellEnd"/>
            <w:r w:rsidRPr="002D3C86">
              <w:rPr>
                <w:b/>
                <w:color w:val="000000" w:themeColor="text1"/>
                <w:sz w:val="18"/>
                <w:szCs w:val="18"/>
              </w:rPr>
              <w:t xml:space="preserve"> обставин</w:t>
            </w:r>
          </w:p>
          <w:p w:rsidR="00C1723B" w:rsidRPr="002D3C86" w:rsidRDefault="00C1723B" w:rsidP="00721B60">
            <w:pPr>
              <w:ind w:firstLine="56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93" w:type="dxa"/>
            <w:gridSpan w:val="2"/>
          </w:tcPr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1723B" w:rsidRPr="002D3C86" w:rsidRDefault="00C1723B" w:rsidP="00721B60">
            <w:pPr>
              <w:ind w:firstLine="567"/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За 1 тону залікової ваги</w:t>
            </w:r>
          </w:p>
        </w:tc>
        <w:tc>
          <w:tcPr>
            <w:tcW w:w="1693" w:type="dxa"/>
          </w:tcPr>
          <w:p w:rsidR="00C1723B" w:rsidRPr="002D3C86" w:rsidRDefault="00C1723B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(за договором страховика)</w:t>
            </w:r>
          </w:p>
        </w:tc>
      </w:tr>
      <w:tr w:rsidR="00C1723B" w:rsidRPr="002D3C86" w:rsidTr="00FE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4928" w:type="dxa"/>
            <w:gridSpan w:val="4"/>
            <w:vAlign w:val="center"/>
          </w:tcPr>
          <w:p w:rsidR="00C1723B" w:rsidRPr="002D3C86" w:rsidRDefault="00C1723B" w:rsidP="00721B6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Виконавець</w:t>
            </w:r>
          </w:p>
        </w:tc>
        <w:tc>
          <w:tcPr>
            <w:tcW w:w="5494" w:type="dxa"/>
            <w:gridSpan w:val="3"/>
            <w:vAlign w:val="center"/>
          </w:tcPr>
          <w:p w:rsidR="00C1723B" w:rsidRPr="002D3C86" w:rsidRDefault="00C1723B" w:rsidP="00721B60">
            <w:pPr>
              <w:ind w:hanging="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D3C86">
              <w:rPr>
                <w:b/>
                <w:color w:val="000000" w:themeColor="text1"/>
                <w:sz w:val="18"/>
                <w:szCs w:val="18"/>
              </w:rPr>
              <w:t>Поклажодавець</w:t>
            </w:r>
            <w:proofErr w:type="spellEnd"/>
          </w:p>
        </w:tc>
      </w:tr>
      <w:tr w:rsidR="002B6F74" w:rsidRPr="002D3C86" w:rsidTr="00FE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28" w:type="dxa"/>
            <w:gridSpan w:val="4"/>
          </w:tcPr>
          <w:p w:rsidR="002B6F74" w:rsidRPr="002D3C86" w:rsidRDefault="002B6F74" w:rsidP="00721B60">
            <w:pPr>
              <w:rPr>
                <w:b/>
                <w:color w:val="000000" w:themeColor="text1"/>
                <w:sz w:val="18"/>
                <w:szCs w:val="18"/>
              </w:rPr>
            </w:pPr>
            <w:r w:rsidRPr="002D3C86">
              <w:rPr>
                <w:b/>
                <w:color w:val="000000" w:themeColor="text1"/>
                <w:sz w:val="18"/>
                <w:szCs w:val="18"/>
              </w:rPr>
              <w:t>Товариство з обмеженою відповідальністю «</w:t>
            </w:r>
            <w:proofErr w:type="spellStart"/>
            <w:r w:rsidRPr="002D3C86">
              <w:rPr>
                <w:b/>
                <w:color w:val="000000" w:themeColor="text1"/>
                <w:sz w:val="18"/>
                <w:szCs w:val="18"/>
              </w:rPr>
              <w:t>Амбар</w:t>
            </w:r>
            <w:proofErr w:type="spellEnd"/>
            <w:r w:rsidRPr="002D3C86">
              <w:rPr>
                <w:b/>
                <w:color w:val="000000" w:themeColor="text1"/>
                <w:sz w:val="18"/>
                <w:szCs w:val="18"/>
              </w:rPr>
              <w:t xml:space="preserve"> +»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Юридична адреса: 23210, Вінницька обл., Вінницький район, </w:t>
            </w:r>
            <w:proofErr w:type="spellStart"/>
            <w:r w:rsidRPr="002D3C86">
              <w:rPr>
                <w:color w:val="000000" w:themeColor="text1"/>
                <w:sz w:val="18"/>
                <w:szCs w:val="18"/>
              </w:rPr>
              <w:t>смт</w:t>
            </w:r>
            <w:proofErr w:type="spellEnd"/>
            <w:r w:rsidRPr="002D3C86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2D3C86">
              <w:rPr>
                <w:color w:val="000000" w:themeColor="text1"/>
                <w:sz w:val="18"/>
                <w:szCs w:val="18"/>
              </w:rPr>
              <w:t>Стрижавка</w:t>
            </w:r>
            <w:proofErr w:type="spellEnd"/>
            <w:r w:rsidRPr="002D3C86">
              <w:rPr>
                <w:color w:val="000000" w:themeColor="text1"/>
                <w:sz w:val="18"/>
                <w:szCs w:val="18"/>
              </w:rPr>
              <w:t xml:space="preserve">, вул. </w:t>
            </w:r>
            <w:proofErr w:type="spellStart"/>
            <w:r w:rsidRPr="002D3C86">
              <w:rPr>
                <w:color w:val="000000" w:themeColor="text1"/>
                <w:sz w:val="18"/>
                <w:szCs w:val="18"/>
              </w:rPr>
              <w:t>Тарногродського</w:t>
            </w:r>
            <w:proofErr w:type="spellEnd"/>
            <w:r w:rsidRPr="002D3C86">
              <w:rPr>
                <w:color w:val="000000" w:themeColor="text1"/>
                <w:sz w:val="18"/>
                <w:szCs w:val="18"/>
              </w:rPr>
              <w:t>, 40.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Адреса потужностей: 22800, Вінницька обл., м. Немирів, вул. Леніна, 244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ЄДРПОУ 31680270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ІПН 316802702288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Свідоцтво ПДВ № 200106344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Поточний рахунок № 26003010046706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В ПАТ «ВТБ БАНК» 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код банку 321767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тел. (0432) 55-10-51,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(04331) 2-17-77, 2-24-21</w:t>
            </w:r>
          </w:p>
          <w:p w:rsidR="002B6F74" w:rsidRPr="002D3C86" w:rsidRDefault="002B6F74" w:rsidP="00721B6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4" w:type="dxa"/>
            <w:gridSpan w:val="3"/>
          </w:tcPr>
          <w:p w:rsidR="002B6F74" w:rsidRPr="002D3C86" w:rsidRDefault="002B6F74" w:rsidP="00810AA8">
            <w:pPr>
              <w:ind w:hanging="7"/>
              <w:jc w:val="both"/>
              <w:rPr>
                <w:color w:val="000000" w:themeColor="text1"/>
              </w:rPr>
            </w:pPr>
          </w:p>
        </w:tc>
      </w:tr>
      <w:tr w:rsidR="002B6F74" w:rsidRPr="002D3C86" w:rsidTr="00FE2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928" w:type="dxa"/>
            <w:gridSpan w:val="4"/>
          </w:tcPr>
          <w:p w:rsidR="002B6F74" w:rsidRPr="002D3C86" w:rsidRDefault="002B6F74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>Директор</w:t>
            </w:r>
          </w:p>
          <w:p w:rsidR="002B6F74" w:rsidRPr="002D3C86" w:rsidRDefault="002B6F74" w:rsidP="00721B6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2B6F74" w:rsidRPr="002D3C86" w:rsidRDefault="002B6F74" w:rsidP="00721B60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2D3C86">
              <w:rPr>
                <w:color w:val="000000" w:themeColor="text1"/>
                <w:sz w:val="18"/>
                <w:szCs w:val="18"/>
              </w:rPr>
              <w:t xml:space="preserve">____________________ </w:t>
            </w:r>
            <w:proofErr w:type="spellStart"/>
            <w:r w:rsidRPr="002D3C86">
              <w:rPr>
                <w:color w:val="000000" w:themeColor="text1"/>
                <w:sz w:val="18"/>
                <w:szCs w:val="18"/>
              </w:rPr>
              <w:t>Сінякова</w:t>
            </w:r>
            <w:proofErr w:type="spellEnd"/>
            <w:r w:rsidRPr="002D3C86">
              <w:rPr>
                <w:color w:val="000000" w:themeColor="text1"/>
                <w:sz w:val="18"/>
                <w:szCs w:val="18"/>
              </w:rPr>
              <w:t xml:space="preserve"> О.Г.</w:t>
            </w:r>
          </w:p>
        </w:tc>
        <w:tc>
          <w:tcPr>
            <w:tcW w:w="5494" w:type="dxa"/>
            <w:gridSpan w:val="3"/>
          </w:tcPr>
          <w:p w:rsidR="002B6F74" w:rsidRPr="002D3C86" w:rsidRDefault="002B6F74" w:rsidP="00810AA8">
            <w:pPr>
              <w:ind w:hanging="7"/>
              <w:jc w:val="both"/>
              <w:rPr>
                <w:color w:val="000000" w:themeColor="text1"/>
              </w:rPr>
            </w:pPr>
          </w:p>
        </w:tc>
      </w:tr>
    </w:tbl>
    <w:p w:rsidR="00AE1CC6" w:rsidRPr="002D3C86" w:rsidRDefault="00AE1CC6" w:rsidP="00721B60">
      <w:pPr>
        <w:rPr>
          <w:color w:val="000000" w:themeColor="text1"/>
          <w:sz w:val="18"/>
          <w:szCs w:val="18"/>
        </w:rPr>
      </w:pPr>
    </w:p>
    <w:sectPr w:rsidR="00AE1CC6" w:rsidRPr="002D3C86" w:rsidSect="00721B60">
      <w:footerReference w:type="even" r:id="rId8"/>
      <w:footerReference w:type="default" r:id="rId9"/>
      <w:pgSz w:w="11906" w:h="16838" w:code="9"/>
      <w:pgMar w:top="567" w:right="851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2" w:rsidRDefault="007B7B42" w:rsidP="001A2C4C">
      <w:r>
        <w:separator/>
      </w:r>
    </w:p>
  </w:endnote>
  <w:endnote w:type="continuationSeparator" w:id="0">
    <w:p w:rsidR="007B7B42" w:rsidRDefault="007B7B42" w:rsidP="001A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7" w:rsidRDefault="0030797A" w:rsidP="000907A2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006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3C07" w:rsidRDefault="007B7B42" w:rsidP="000907A2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07" w:rsidRDefault="0030797A" w:rsidP="000907A2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006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514C">
      <w:rPr>
        <w:rStyle w:val="a9"/>
        <w:noProof/>
      </w:rPr>
      <w:t>1</w:t>
    </w:r>
    <w:r>
      <w:rPr>
        <w:rStyle w:val="a9"/>
      </w:rPr>
      <w:fldChar w:fldCharType="end"/>
    </w:r>
  </w:p>
  <w:p w:rsidR="00D63C07" w:rsidRDefault="007B7B42" w:rsidP="000907A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2" w:rsidRDefault="007B7B42" w:rsidP="001A2C4C">
      <w:r>
        <w:separator/>
      </w:r>
    </w:p>
  </w:footnote>
  <w:footnote w:type="continuationSeparator" w:id="0">
    <w:p w:rsidR="007B7B42" w:rsidRDefault="007B7B42" w:rsidP="001A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6C42"/>
    <w:multiLevelType w:val="hybridMultilevel"/>
    <w:tmpl w:val="1C02FB3E"/>
    <w:lvl w:ilvl="0" w:tplc="373A36B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C181C4A">
      <w:numFmt w:val="none"/>
      <w:lvlText w:val=""/>
      <w:lvlJc w:val="left"/>
      <w:pPr>
        <w:tabs>
          <w:tab w:val="num" w:pos="360"/>
        </w:tabs>
      </w:pPr>
    </w:lvl>
    <w:lvl w:ilvl="2" w:tplc="B87268C4">
      <w:numFmt w:val="none"/>
      <w:lvlText w:val=""/>
      <w:lvlJc w:val="left"/>
      <w:pPr>
        <w:tabs>
          <w:tab w:val="num" w:pos="360"/>
        </w:tabs>
      </w:pPr>
    </w:lvl>
    <w:lvl w:ilvl="3" w:tplc="AD787ADA">
      <w:numFmt w:val="none"/>
      <w:lvlText w:val=""/>
      <w:lvlJc w:val="left"/>
      <w:pPr>
        <w:tabs>
          <w:tab w:val="num" w:pos="360"/>
        </w:tabs>
      </w:pPr>
    </w:lvl>
    <w:lvl w:ilvl="4" w:tplc="654ECEFC">
      <w:numFmt w:val="none"/>
      <w:lvlText w:val=""/>
      <w:lvlJc w:val="left"/>
      <w:pPr>
        <w:tabs>
          <w:tab w:val="num" w:pos="360"/>
        </w:tabs>
      </w:pPr>
    </w:lvl>
    <w:lvl w:ilvl="5" w:tplc="1DB03E28">
      <w:numFmt w:val="none"/>
      <w:lvlText w:val=""/>
      <w:lvlJc w:val="left"/>
      <w:pPr>
        <w:tabs>
          <w:tab w:val="num" w:pos="360"/>
        </w:tabs>
      </w:pPr>
    </w:lvl>
    <w:lvl w:ilvl="6" w:tplc="DCD0B3A8">
      <w:numFmt w:val="none"/>
      <w:lvlText w:val=""/>
      <w:lvlJc w:val="left"/>
      <w:pPr>
        <w:tabs>
          <w:tab w:val="num" w:pos="360"/>
        </w:tabs>
      </w:pPr>
    </w:lvl>
    <w:lvl w:ilvl="7" w:tplc="D0D888F2">
      <w:numFmt w:val="none"/>
      <w:lvlText w:val=""/>
      <w:lvlJc w:val="left"/>
      <w:pPr>
        <w:tabs>
          <w:tab w:val="num" w:pos="360"/>
        </w:tabs>
      </w:pPr>
    </w:lvl>
    <w:lvl w:ilvl="8" w:tplc="174ACA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329143A"/>
    <w:multiLevelType w:val="hybridMultilevel"/>
    <w:tmpl w:val="6BE49CA0"/>
    <w:lvl w:ilvl="0" w:tplc="03148748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56DD15F4"/>
    <w:multiLevelType w:val="multilevel"/>
    <w:tmpl w:val="961E9E9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>
    <w:nsid w:val="57651656"/>
    <w:multiLevelType w:val="hybridMultilevel"/>
    <w:tmpl w:val="7C425B10"/>
    <w:lvl w:ilvl="0" w:tplc="F148FB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80E355F"/>
    <w:multiLevelType w:val="hybridMultilevel"/>
    <w:tmpl w:val="75689C3E"/>
    <w:lvl w:ilvl="0" w:tplc="95C897A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23B"/>
    <w:rsid w:val="00016CCC"/>
    <w:rsid w:val="000A1A52"/>
    <w:rsid w:val="000F638A"/>
    <w:rsid w:val="001759E8"/>
    <w:rsid w:val="00181F32"/>
    <w:rsid w:val="00182212"/>
    <w:rsid w:val="001A2C4C"/>
    <w:rsid w:val="00240927"/>
    <w:rsid w:val="00285C30"/>
    <w:rsid w:val="002B6F74"/>
    <w:rsid w:val="002D3C86"/>
    <w:rsid w:val="0030649E"/>
    <w:rsid w:val="0030797A"/>
    <w:rsid w:val="00381B02"/>
    <w:rsid w:val="003A6D83"/>
    <w:rsid w:val="003B34A0"/>
    <w:rsid w:val="003C2E0E"/>
    <w:rsid w:val="003E3286"/>
    <w:rsid w:val="003F02B3"/>
    <w:rsid w:val="00497C67"/>
    <w:rsid w:val="004D514C"/>
    <w:rsid w:val="004E268B"/>
    <w:rsid w:val="004E716F"/>
    <w:rsid w:val="00510774"/>
    <w:rsid w:val="00512C0B"/>
    <w:rsid w:val="00513219"/>
    <w:rsid w:val="00552FFC"/>
    <w:rsid w:val="00556B71"/>
    <w:rsid w:val="005641C2"/>
    <w:rsid w:val="005761CB"/>
    <w:rsid w:val="00595644"/>
    <w:rsid w:val="005B306C"/>
    <w:rsid w:val="006222E1"/>
    <w:rsid w:val="00691866"/>
    <w:rsid w:val="0071104F"/>
    <w:rsid w:val="00721B60"/>
    <w:rsid w:val="00784B8B"/>
    <w:rsid w:val="00794100"/>
    <w:rsid w:val="007B1471"/>
    <w:rsid w:val="007B7B42"/>
    <w:rsid w:val="007E4056"/>
    <w:rsid w:val="008C070A"/>
    <w:rsid w:val="0091137E"/>
    <w:rsid w:val="009256AD"/>
    <w:rsid w:val="00966378"/>
    <w:rsid w:val="00A12C15"/>
    <w:rsid w:val="00A25D1E"/>
    <w:rsid w:val="00A35EFA"/>
    <w:rsid w:val="00AB782A"/>
    <w:rsid w:val="00AE1CC6"/>
    <w:rsid w:val="00AF2D4E"/>
    <w:rsid w:val="00B65DDD"/>
    <w:rsid w:val="00C1723B"/>
    <w:rsid w:val="00C32F0B"/>
    <w:rsid w:val="00CB20BB"/>
    <w:rsid w:val="00D03C50"/>
    <w:rsid w:val="00D15849"/>
    <w:rsid w:val="00D82570"/>
    <w:rsid w:val="00DA2D32"/>
    <w:rsid w:val="00DF383F"/>
    <w:rsid w:val="00E02E89"/>
    <w:rsid w:val="00E95D66"/>
    <w:rsid w:val="00F00684"/>
    <w:rsid w:val="00F82E22"/>
    <w:rsid w:val="00FB361C"/>
    <w:rsid w:val="00FD52E3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723B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C172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C1723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17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723B"/>
    <w:pPr>
      <w:ind w:left="1134"/>
      <w:jc w:val="both"/>
    </w:pPr>
  </w:style>
  <w:style w:type="character" w:customStyle="1" w:styleId="20">
    <w:name w:val="Основной текст с отступом 2 Знак"/>
    <w:basedOn w:val="a0"/>
    <w:link w:val="2"/>
    <w:rsid w:val="00C17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Ïîäçàã3"/>
    <w:basedOn w:val="a"/>
    <w:rsid w:val="00C1723B"/>
    <w:pPr>
      <w:widowControl w:val="0"/>
      <w:spacing w:before="113" w:after="57" w:line="210" w:lineRule="atLeast"/>
      <w:jc w:val="center"/>
    </w:pPr>
    <w:rPr>
      <w:b/>
      <w:lang w:val="en-US"/>
    </w:rPr>
  </w:style>
  <w:style w:type="paragraph" w:styleId="a7">
    <w:name w:val="footer"/>
    <w:basedOn w:val="a"/>
    <w:link w:val="a8"/>
    <w:rsid w:val="00C17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172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723B"/>
  </w:style>
  <w:style w:type="paragraph" w:styleId="aa">
    <w:name w:val="List Paragraph"/>
    <w:basedOn w:val="a"/>
    <w:uiPriority w:val="34"/>
    <w:qFormat/>
    <w:rsid w:val="0091137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2F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ОляПедос</dc:creator>
  <cp:lastModifiedBy>админ</cp:lastModifiedBy>
  <cp:revision>2</cp:revision>
  <cp:lastPrinted>2016-06-24T11:16:00Z</cp:lastPrinted>
  <dcterms:created xsi:type="dcterms:W3CDTF">2016-06-24T11:19:00Z</dcterms:created>
  <dcterms:modified xsi:type="dcterms:W3CDTF">2016-06-24T11:19:00Z</dcterms:modified>
</cp:coreProperties>
</file>