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7D" w:rsidRPr="002D3C86" w:rsidRDefault="00A25F7D" w:rsidP="00A25F7D">
      <w:pPr>
        <w:ind w:firstLine="567"/>
        <w:jc w:val="both"/>
        <w:rPr>
          <w:b/>
          <w:color w:val="000000" w:themeColor="text1"/>
          <w:sz w:val="18"/>
          <w:szCs w:val="18"/>
        </w:rPr>
      </w:pPr>
    </w:p>
    <w:p w:rsidR="00A25F7D" w:rsidRPr="002D3C86" w:rsidRDefault="00A25F7D" w:rsidP="00A25F7D">
      <w:pPr>
        <w:ind w:firstLine="567"/>
        <w:rPr>
          <w:color w:val="000000" w:themeColor="text1"/>
          <w:sz w:val="18"/>
          <w:szCs w:val="18"/>
        </w:rPr>
      </w:pPr>
      <w:r w:rsidRPr="002D3C86">
        <w:rPr>
          <w:b/>
          <w:bCs/>
          <w:color w:val="000000" w:themeColor="text1"/>
          <w:sz w:val="18"/>
          <w:szCs w:val="18"/>
        </w:rPr>
        <w:t xml:space="preserve">                                               ВАРТІСТЬ ПОСЛУГ ПРИ ГРОШОВІЙ ФОРМІ РОЗРАХУНКІВ  </w:t>
      </w:r>
    </w:p>
    <w:p w:rsidR="00A25F7D" w:rsidRPr="002D3C86" w:rsidRDefault="00A25F7D" w:rsidP="00A25F7D">
      <w:pPr>
        <w:ind w:firstLine="567"/>
        <w:jc w:val="both"/>
        <w:rPr>
          <w:color w:val="000000" w:themeColor="text1"/>
          <w:sz w:val="18"/>
          <w:szCs w:val="1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502"/>
        <w:gridCol w:w="3544"/>
        <w:gridCol w:w="709"/>
        <w:gridCol w:w="3384"/>
        <w:gridCol w:w="1693"/>
        <w:gridCol w:w="417"/>
      </w:tblGrid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189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№ п/</w:t>
            </w:r>
            <w:proofErr w:type="spellStart"/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</w:tcPr>
          <w:p w:rsidR="00A25F7D" w:rsidRPr="002D3C86" w:rsidRDefault="00A25F7D" w:rsidP="00F31E68">
            <w:pPr>
              <w:ind w:firstLine="56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Види робіт та послуг</w:t>
            </w:r>
          </w:p>
          <w:p w:rsidR="00A25F7D" w:rsidRPr="002D3C86" w:rsidRDefault="00A25F7D" w:rsidP="00F31E68">
            <w:pPr>
              <w:ind w:firstLine="56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По культурах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Одиниці виміру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Тариф в т.ч. ПДВ, грн.</w:t>
            </w: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826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544" w:type="dxa"/>
          </w:tcPr>
          <w:p w:rsidR="00A25F7D" w:rsidRPr="002D3C86" w:rsidRDefault="00A25F7D" w:rsidP="00F31E6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Приймання :</w:t>
            </w: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пшениця</w:t>
            </w: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насіння </w:t>
            </w: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3" w:type="dxa"/>
            <w:gridSpan w:val="2"/>
            <w:vAlign w:val="center"/>
          </w:tcPr>
          <w:p w:rsidR="00A25F7D" w:rsidRPr="002D3C86" w:rsidRDefault="00A25F7D" w:rsidP="00F31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тону фізичної ваги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3B684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0,00</w:t>
            </w: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842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3544" w:type="dxa"/>
          </w:tcPr>
          <w:p w:rsidR="00A25F7D" w:rsidRPr="002D3C86" w:rsidRDefault="00A25F7D" w:rsidP="00F31E6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Сушіння  на зерносушарці  ДСП -32:</w:t>
            </w: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пшениця, </w:t>
            </w: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</w:t>
            </w:r>
            <w:r>
              <w:rPr>
                <w:color w:val="000000" w:themeColor="text1"/>
                <w:sz w:val="18"/>
                <w:szCs w:val="18"/>
              </w:rPr>
              <w:t>т</w:t>
            </w:r>
            <w:r w:rsidRPr="002D3C8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прив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r w:rsidRPr="002D3C86">
              <w:rPr>
                <w:color w:val="000000" w:themeColor="text1"/>
                <w:sz w:val="18"/>
                <w:szCs w:val="18"/>
              </w:rPr>
              <w:t xml:space="preserve"> (зменшення вологості на 1% від фізичної ваги Продукції)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3B684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42,00</w:t>
            </w: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3B6846" w:rsidRDefault="00A25F7D" w:rsidP="00F31E68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59,94</w:t>
            </w: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231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 xml:space="preserve">Очищення: </w:t>
            </w:r>
          </w:p>
          <w:p w:rsidR="00A25F7D" w:rsidRDefault="00A25F7D" w:rsidP="00F31E68">
            <w:pPr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пшениця</w:t>
            </w:r>
            <w:proofErr w:type="spellEnd"/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A25F7D" w:rsidRPr="00FC4120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насіння </w:t>
            </w: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</w:t>
            </w:r>
            <w:r>
              <w:rPr>
                <w:color w:val="000000" w:themeColor="text1"/>
                <w:sz w:val="18"/>
                <w:szCs w:val="18"/>
              </w:rPr>
              <w:t xml:space="preserve"> т</w:t>
            </w:r>
            <w:r w:rsidRPr="002D3C8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прив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  <w:r w:rsidRPr="002D3C86">
              <w:rPr>
                <w:color w:val="000000" w:themeColor="text1"/>
                <w:sz w:val="18"/>
                <w:szCs w:val="18"/>
              </w:rPr>
              <w:t xml:space="preserve"> (зменшення домішок на 1% від фізичної ваги Продукції)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12,00</w:t>
            </w: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21,00</w:t>
            </w: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827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3544" w:type="dxa"/>
          </w:tcPr>
          <w:p w:rsidR="00A25F7D" w:rsidRPr="002D3C86" w:rsidRDefault="00A25F7D" w:rsidP="00F31E6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Зберігання:</w:t>
            </w:r>
          </w:p>
          <w:p w:rsidR="00A25F7D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пшениця</w:t>
            </w: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насіння </w:t>
            </w: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тонну залікової ваги Продукції за добу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3B684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</w:rPr>
              <w:t>1,92</w:t>
            </w: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2,58</w:t>
            </w: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563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55.</w:t>
            </w:r>
          </w:p>
        </w:tc>
        <w:tc>
          <w:tcPr>
            <w:tcW w:w="3544" w:type="dxa"/>
          </w:tcPr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Відвантаження в автотранспорт</w:t>
            </w:r>
            <w:r w:rsidRPr="002D3C86">
              <w:rPr>
                <w:color w:val="000000" w:themeColor="text1"/>
                <w:sz w:val="18"/>
                <w:szCs w:val="18"/>
              </w:rPr>
              <w:t>: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пшениця</w:t>
            </w:r>
            <w:proofErr w:type="spellEnd"/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A25F7D" w:rsidRPr="000D662D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насіння </w:t>
            </w: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За 1 тонну </w:t>
            </w: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</w:tcPr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tabs>
                <w:tab w:val="left" w:pos="585"/>
                <w:tab w:val="center" w:pos="792"/>
              </w:tabs>
              <w:ind w:firstLine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138,00</w:t>
            </w:r>
          </w:p>
          <w:p w:rsidR="00A25F7D" w:rsidRPr="002D3C86" w:rsidRDefault="00A25F7D" w:rsidP="00F31E68">
            <w:pPr>
              <w:tabs>
                <w:tab w:val="left" w:pos="585"/>
                <w:tab w:val="center" w:pos="792"/>
              </w:tabs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158,70</w:t>
            </w: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267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66.</w:t>
            </w:r>
          </w:p>
        </w:tc>
        <w:tc>
          <w:tcPr>
            <w:tcW w:w="3544" w:type="dxa"/>
          </w:tcPr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Відвантаження в залізничний транспорт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пшениця</w:t>
            </w:r>
            <w:proofErr w:type="spellEnd"/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насіння </w:t>
            </w: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тонну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138,00</w:t>
            </w: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158,70</w:t>
            </w: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363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7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 7.</w:t>
            </w:r>
          </w:p>
        </w:tc>
        <w:tc>
          <w:tcPr>
            <w:tcW w:w="3544" w:type="dxa"/>
            <w:vAlign w:val="center"/>
          </w:tcPr>
          <w:p w:rsidR="00A25F7D" w:rsidRPr="002D3C86" w:rsidRDefault="00A25F7D" w:rsidP="00F31E68">
            <w:pPr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Визначення показників безпеки і ГМО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За 1 </w:t>
            </w:r>
            <w:r>
              <w:rPr>
                <w:color w:val="000000" w:themeColor="text1"/>
                <w:sz w:val="18"/>
                <w:szCs w:val="18"/>
              </w:rPr>
              <w:t>зразок (протокол)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Згідно тарифів випробувальної лабораторії</w:t>
            </w: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267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78.</w:t>
            </w:r>
          </w:p>
        </w:tc>
        <w:tc>
          <w:tcPr>
            <w:tcW w:w="3544" w:type="dxa"/>
          </w:tcPr>
          <w:p w:rsidR="00A25F7D" w:rsidRPr="002D3C86" w:rsidRDefault="00A25F7D" w:rsidP="00F31E6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Переоформлення права власності на Продукцію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партію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189,72</w:t>
            </w:r>
          </w:p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267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89.</w:t>
            </w:r>
          </w:p>
        </w:tc>
        <w:tc>
          <w:tcPr>
            <w:tcW w:w="3544" w:type="dxa"/>
          </w:tcPr>
          <w:p w:rsidR="00A25F7D" w:rsidRPr="002D3C86" w:rsidRDefault="00A25F7D" w:rsidP="00F31E6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Послуги залізниці по експлуатації залізн. колії (</w:t>
            </w:r>
            <w:proofErr w:type="spellStart"/>
            <w:r w:rsidRPr="002D3C86">
              <w:rPr>
                <w:b/>
                <w:color w:val="000000" w:themeColor="text1"/>
                <w:sz w:val="18"/>
                <w:szCs w:val="18"/>
              </w:rPr>
              <w:t>Відшк</w:t>
            </w:r>
            <w:proofErr w:type="spellEnd"/>
            <w:r w:rsidRPr="002D3C86">
              <w:rPr>
                <w:b/>
                <w:color w:val="000000" w:themeColor="text1"/>
                <w:sz w:val="18"/>
                <w:szCs w:val="18"/>
              </w:rPr>
              <w:t>. витрат по оренді під’їзної колії)</w:t>
            </w: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вагон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227,70</w:t>
            </w:r>
          </w:p>
        </w:tc>
      </w:tr>
      <w:tr w:rsidR="00A25F7D" w:rsidRPr="002D3C86" w:rsidTr="00F31E68">
        <w:trPr>
          <w:gridBefore w:val="1"/>
          <w:gridAfter w:val="1"/>
          <w:wBefore w:w="173" w:type="dxa"/>
          <w:wAfter w:w="417" w:type="dxa"/>
          <w:trHeight w:val="267"/>
        </w:trPr>
        <w:tc>
          <w:tcPr>
            <w:tcW w:w="502" w:type="dxa"/>
          </w:tcPr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910. </w:t>
            </w:r>
          </w:p>
        </w:tc>
        <w:tc>
          <w:tcPr>
            <w:tcW w:w="3544" w:type="dxa"/>
            <w:vAlign w:val="center"/>
          </w:tcPr>
          <w:p w:rsidR="00A25F7D" w:rsidRPr="002D3C86" w:rsidRDefault="00A25F7D" w:rsidP="00F31E68">
            <w:pPr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 xml:space="preserve">Страхування майна (зерна) від </w:t>
            </w:r>
            <w:proofErr w:type="spellStart"/>
            <w:r w:rsidRPr="002D3C86">
              <w:rPr>
                <w:b/>
                <w:color w:val="000000" w:themeColor="text1"/>
                <w:sz w:val="18"/>
                <w:szCs w:val="18"/>
              </w:rPr>
              <w:t>форс-мажоних</w:t>
            </w:r>
            <w:proofErr w:type="spellEnd"/>
            <w:r w:rsidRPr="002D3C86">
              <w:rPr>
                <w:b/>
                <w:color w:val="000000" w:themeColor="text1"/>
                <w:sz w:val="18"/>
                <w:szCs w:val="18"/>
              </w:rPr>
              <w:t xml:space="preserve"> обставин</w:t>
            </w:r>
          </w:p>
          <w:p w:rsidR="00A25F7D" w:rsidRPr="002D3C86" w:rsidRDefault="00A25F7D" w:rsidP="00F31E68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3" w:type="dxa"/>
            <w:gridSpan w:val="2"/>
          </w:tcPr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тону залікової ваги</w:t>
            </w:r>
          </w:p>
        </w:tc>
        <w:tc>
          <w:tcPr>
            <w:tcW w:w="1693" w:type="dxa"/>
          </w:tcPr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(за договором страховика)</w:t>
            </w:r>
          </w:p>
        </w:tc>
      </w:tr>
      <w:tr w:rsidR="00A25F7D" w:rsidRPr="002D3C86" w:rsidTr="00F31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4928" w:type="dxa"/>
            <w:gridSpan w:val="4"/>
            <w:vAlign w:val="center"/>
          </w:tcPr>
          <w:p w:rsidR="00A25F7D" w:rsidRPr="002D3C86" w:rsidRDefault="00A25F7D" w:rsidP="00F31E6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Виконавець</w:t>
            </w:r>
          </w:p>
        </w:tc>
        <w:tc>
          <w:tcPr>
            <w:tcW w:w="5494" w:type="dxa"/>
            <w:gridSpan w:val="3"/>
            <w:vAlign w:val="center"/>
          </w:tcPr>
          <w:p w:rsidR="00A25F7D" w:rsidRPr="002D3C86" w:rsidRDefault="00A25F7D" w:rsidP="00F31E68">
            <w:pPr>
              <w:ind w:hanging="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D3C86">
              <w:rPr>
                <w:b/>
                <w:color w:val="000000" w:themeColor="text1"/>
                <w:sz w:val="18"/>
                <w:szCs w:val="18"/>
              </w:rPr>
              <w:t>Поклажодавець</w:t>
            </w:r>
            <w:proofErr w:type="spellEnd"/>
          </w:p>
        </w:tc>
      </w:tr>
      <w:tr w:rsidR="00A25F7D" w:rsidRPr="002D3C86" w:rsidTr="00F31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28" w:type="dxa"/>
            <w:gridSpan w:val="4"/>
          </w:tcPr>
          <w:p w:rsidR="00A25F7D" w:rsidRPr="002D3C86" w:rsidRDefault="00A25F7D" w:rsidP="00F31E68">
            <w:pPr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Товариство з обмеженою відповідальністю «</w:t>
            </w:r>
            <w:proofErr w:type="spellStart"/>
            <w:r w:rsidRPr="002D3C86">
              <w:rPr>
                <w:b/>
                <w:color w:val="000000" w:themeColor="text1"/>
                <w:sz w:val="18"/>
                <w:szCs w:val="18"/>
              </w:rPr>
              <w:t>Амбар</w:t>
            </w:r>
            <w:proofErr w:type="spellEnd"/>
            <w:r w:rsidRPr="002D3C86">
              <w:rPr>
                <w:b/>
                <w:color w:val="000000" w:themeColor="text1"/>
                <w:sz w:val="18"/>
                <w:szCs w:val="18"/>
              </w:rPr>
              <w:t xml:space="preserve"> +»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Юридична</w:t>
            </w:r>
            <w:r>
              <w:rPr>
                <w:color w:val="000000" w:themeColor="text1"/>
                <w:sz w:val="18"/>
                <w:szCs w:val="18"/>
              </w:rPr>
              <w:t xml:space="preserve"> адреса: 21022,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м. 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Вінниця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вул. 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Енергетична</w:t>
            </w:r>
            <w:proofErr w:type="spellEnd"/>
            <w:r w:rsidRPr="002D3C86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2</w:t>
            </w:r>
            <w:r w:rsidRPr="002D3C86">
              <w:rPr>
                <w:color w:val="000000" w:themeColor="text1"/>
                <w:sz w:val="18"/>
                <w:szCs w:val="18"/>
              </w:rPr>
              <w:t>.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Адреса потужностей: 22800, Ві</w:t>
            </w:r>
            <w:r>
              <w:rPr>
                <w:color w:val="000000" w:themeColor="text1"/>
                <w:sz w:val="18"/>
                <w:szCs w:val="18"/>
              </w:rPr>
              <w:t>нницька обл., м. Немирів, вул. Соборна</w:t>
            </w:r>
            <w:r w:rsidRPr="002D3C86">
              <w:rPr>
                <w:color w:val="000000" w:themeColor="text1"/>
                <w:sz w:val="18"/>
                <w:szCs w:val="18"/>
              </w:rPr>
              <w:t>, 244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ЄДРПОУ 31680270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ІПН 316802702288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Свідоцтво ПДВ № 200106344</w:t>
            </w:r>
          </w:p>
          <w:p w:rsidR="00A25F7D" w:rsidRDefault="00A25F7D" w:rsidP="00F31E68">
            <w:r>
              <w:rPr>
                <w:color w:val="000000" w:themeColor="text1"/>
                <w:sz w:val="18"/>
                <w:szCs w:val="18"/>
                <w:lang w:val="ru-RU"/>
              </w:rPr>
              <w:t>IBAN</w:t>
            </w:r>
            <w:r w:rsidRPr="007E3B1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t>UA 76 320478 0000026001924854300</w:t>
            </w:r>
          </w:p>
          <w:p w:rsidR="00A25F7D" w:rsidRDefault="00A25F7D" w:rsidP="00F31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3F3EA7">
              <w:rPr>
                <w:color w:val="000000" w:themeColor="text1"/>
              </w:rPr>
              <w:t xml:space="preserve"> ПАТ </w:t>
            </w:r>
            <w:r>
              <w:rPr>
                <w:color w:val="000000" w:themeColor="text1"/>
              </w:rPr>
              <w:t>АБ «УКРГАЗБАНК»</w:t>
            </w:r>
            <w:r w:rsidRPr="003F3EA7">
              <w:rPr>
                <w:color w:val="000000" w:themeColor="text1"/>
              </w:rPr>
              <w:t>, м.</w:t>
            </w:r>
            <w:r>
              <w:rPr>
                <w:color w:val="000000" w:themeColor="text1"/>
              </w:rPr>
              <w:t xml:space="preserve"> Вінниця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тел. (0432) 55-10-51</w:t>
            </w:r>
          </w:p>
          <w:p w:rsidR="00A25F7D" w:rsidRPr="002D3C86" w:rsidRDefault="00A25F7D" w:rsidP="00F31E6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gridSpan w:val="3"/>
          </w:tcPr>
          <w:p w:rsidR="00A25F7D" w:rsidRPr="002D3C86" w:rsidRDefault="00A25F7D" w:rsidP="00F31E68">
            <w:pPr>
              <w:ind w:hanging="7"/>
              <w:jc w:val="both"/>
              <w:rPr>
                <w:color w:val="000000" w:themeColor="text1"/>
              </w:rPr>
            </w:pPr>
          </w:p>
        </w:tc>
      </w:tr>
      <w:tr w:rsidR="00A25F7D" w:rsidRPr="002D3C86" w:rsidTr="00F31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928" w:type="dxa"/>
            <w:gridSpan w:val="4"/>
          </w:tcPr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Директор</w:t>
            </w:r>
          </w:p>
          <w:p w:rsidR="00A25F7D" w:rsidRPr="002D3C86" w:rsidRDefault="00A25F7D" w:rsidP="00F31E6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A25F7D" w:rsidRPr="002D3C86" w:rsidRDefault="00A25F7D" w:rsidP="00F31E6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____________________ </w:t>
            </w:r>
            <w:proofErr w:type="spellStart"/>
            <w:r w:rsidRPr="002D3C86">
              <w:rPr>
                <w:color w:val="000000" w:themeColor="text1"/>
                <w:sz w:val="18"/>
                <w:szCs w:val="18"/>
              </w:rPr>
              <w:t>Сінякова</w:t>
            </w:r>
            <w:proofErr w:type="spellEnd"/>
            <w:r w:rsidRPr="002D3C86">
              <w:rPr>
                <w:color w:val="000000" w:themeColor="text1"/>
                <w:sz w:val="18"/>
                <w:szCs w:val="18"/>
              </w:rPr>
              <w:t xml:space="preserve"> О.Г.</w:t>
            </w:r>
          </w:p>
        </w:tc>
        <w:tc>
          <w:tcPr>
            <w:tcW w:w="5494" w:type="dxa"/>
            <w:gridSpan w:val="3"/>
          </w:tcPr>
          <w:p w:rsidR="00A25F7D" w:rsidRPr="002D3C86" w:rsidRDefault="00A25F7D" w:rsidP="00F31E68">
            <w:pPr>
              <w:ind w:hanging="7"/>
              <w:jc w:val="both"/>
              <w:rPr>
                <w:color w:val="000000" w:themeColor="text1"/>
              </w:rPr>
            </w:pPr>
          </w:p>
        </w:tc>
      </w:tr>
    </w:tbl>
    <w:p w:rsidR="00A25F7D" w:rsidRPr="002D3C86" w:rsidRDefault="00A25F7D" w:rsidP="00A25F7D">
      <w:pPr>
        <w:rPr>
          <w:color w:val="000000" w:themeColor="text1"/>
          <w:sz w:val="18"/>
          <w:szCs w:val="18"/>
        </w:rPr>
      </w:pPr>
    </w:p>
    <w:p w:rsidR="00A25F7D" w:rsidRDefault="00A25F7D" w:rsidP="00A25F7D"/>
    <w:p w:rsidR="00A25F7D" w:rsidRDefault="00A25F7D" w:rsidP="00A25F7D">
      <w:pPr>
        <w:pStyle w:val="3"/>
        <w:spacing w:before="0" w:after="0" w:line="240" w:lineRule="auto"/>
        <w:ind w:right="-6" w:firstLine="567"/>
        <w:jc w:val="left"/>
      </w:pPr>
    </w:p>
    <w:p w:rsidR="00A25F7D" w:rsidRDefault="00A25F7D" w:rsidP="00A25F7D"/>
    <w:p w:rsidR="00634F59" w:rsidRDefault="00634F59">
      <w:bookmarkStart w:id="0" w:name="_GoBack"/>
      <w:bookmarkEnd w:id="0"/>
    </w:p>
    <w:sectPr w:rsidR="00634F59" w:rsidSect="00721B60">
      <w:footerReference w:type="even" r:id="rId5"/>
      <w:footerReference w:type="default" r:id="rId6"/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7" w:rsidRDefault="00A25F7D" w:rsidP="000907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C07" w:rsidRDefault="00A25F7D" w:rsidP="000907A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7" w:rsidRDefault="00A25F7D" w:rsidP="000907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3C07" w:rsidRDefault="00A25F7D" w:rsidP="000907A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F2"/>
    <w:rsid w:val="004066F2"/>
    <w:rsid w:val="00634F59"/>
    <w:rsid w:val="00A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Ïîäçàã3"/>
    <w:basedOn w:val="a"/>
    <w:rsid w:val="00A25F7D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a3">
    <w:name w:val="footer"/>
    <w:basedOn w:val="a"/>
    <w:link w:val="a4"/>
    <w:rsid w:val="00A25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5F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A2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Ïîäçàã3"/>
    <w:basedOn w:val="a"/>
    <w:rsid w:val="00A25F7D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a3">
    <w:name w:val="footer"/>
    <w:basedOn w:val="a"/>
    <w:link w:val="a4"/>
    <w:rsid w:val="00A25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5F7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A2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2020-07-14T09:02:00Z</dcterms:created>
  <dcterms:modified xsi:type="dcterms:W3CDTF">2020-07-14T09:02:00Z</dcterms:modified>
</cp:coreProperties>
</file>